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BF" w:rsidRPr="004400F1" w:rsidRDefault="004400F1" w:rsidP="004400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400F1">
        <w:rPr>
          <w:rFonts w:ascii="Times New Roman" w:hAnsi="Times New Roman" w:cs="Times New Roman"/>
          <w:sz w:val="32"/>
          <w:szCs w:val="32"/>
        </w:rPr>
        <w:t>Chapter 2: Population</w:t>
      </w:r>
    </w:p>
    <w:p w:rsidR="004400F1" w:rsidRPr="004400F1" w:rsidRDefault="00C92EB9" w:rsidP="004400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Key Issue #4 pgs. 64-73</w:t>
      </w:r>
    </w:p>
    <w:p w:rsidR="004400F1" w:rsidRPr="004400F1" w:rsidRDefault="004400F1" w:rsidP="004400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00F1" w:rsidRPr="004400F1" w:rsidRDefault="004400F1" w:rsidP="004400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400F1">
        <w:rPr>
          <w:rFonts w:ascii="Times New Roman" w:hAnsi="Times New Roman" w:cs="Times New Roman"/>
          <w:sz w:val="32"/>
          <w:szCs w:val="32"/>
        </w:rPr>
        <w:t>Vocabulary List</w:t>
      </w:r>
    </w:p>
    <w:p w:rsidR="004400F1" w:rsidRPr="004400F1" w:rsidRDefault="004400F1" w:rsidP="004400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351D4" w:rsidRDefault="00C92EB9" w:rsidP="00C92E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pidemiological transition</w:t>
      </w:r>
    </w:p>
    <w:p w:rsidR="00C92EB9" w:rsidRDefault="00C92EB9" w:rsidP="00C92E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epidemiology</w:t>
      </w:r>
    </w:p>
    <w:p w:rsidR="00C92EB9" w:rsidRDefault="00C92EB9" w:rsidP="00C92E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pandemic</w:t>
      </w:r>
    </w:p>
    <w:p w:rsidR="00C92EB9" w:rsidRDefault="00C92EB9" w:rsidP="00C92E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infant mortality rate (IMR)</w:t>
      </w:r>
    </w:p>
    <w:p w:rsidR="00C92EB9" w:rsidRDefault="00C92EB9" w:rsidP="00C92E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life expectancy</w:t>
      </w:r>
    </w:p>
    <w:p w:rsidR="00C92EB9" w:rsidRPr="00C92EB9" w:rsidRDefault="00C92EB9" w:rsidP="00C92EB9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BE01D5" w:rsidRPr="00BE01D5" w:rsidRDefault="00BE01D5" w:rsidP="00BE01D5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00F1" w:rsidRPr="004400F1" w:rsidRDefault="004400F1" w:rsidP="004400F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sectPr w:rsidR="004400F1" w:rsidRPr="00440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46A10"/>
    <w:multiLevelType w:val="hybridMultilevel"/>
    <w:tmpl w:val="4878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F1"/>
    <w:rsid w:val="00233680"/>
    <w:rsid w:val="004400F1"/>
    <w:rsid w:val="004F5FED"/>
    <w:rsid w:val="00676192"/>
    <w:rsid w:val="008351D4"/>
    <w:rsid w:val="00BE01D5"/>
    <w:rsid w:val="00C92EB9"/>
    <w:rsid w:val="00DC5BBF"/>
    <w:rsid w:val="00E0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FB939-8994-4141-B134-BFA3948A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Ashley</dc:creator>
  <cp:keywords/>
  <dc:description/>
  <cp:lastModifiedBy>Byrd, Ashley</cp:lastModifiedBy>
  <cp:revision>3</cp:revision>
  <dcterms:created xsi:type="dcterms:W3CDTF">2016-09-12T12:13:00Z</dcterms:created>
  <dcterms:modified xsi:type="dcterms:W3CDTF">2016-09-12T12:20:00Z</dcterms:modified>
</cp:coreProperties>
</file>